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70" w:rsidRPr="00181835" w:rsidRDefault="00045770" w:rsidP="009D7557">
      <w:pPr>
        <w:ind w:firstLine="720"/>
        <w:jc w:val="center"/>
        <w:rPr>
          <w:rFonts w:ascii="Britannic Bold" w:hAnsi="Britannic Bold"/>
          <w:sz w:val="24"/>
          <w:u w:val="single"/>
        </w:rPr>
      </w:pPr>
      <w:r w:rsidRPr="00181835">
        <w:rPr>
          <w:rFonts w:ascii="Britannic Bold" w:hAnsi="Britannic Bold"/>
          <w:sz w:val="24"/>
          <w:u w:val="single"/>
        </w:rPr>
        <w:t>Lesson Plan</w:t>
      </w:r>
      <w:r w:rsidR="00045A29">
        <w:rPr>
          <w:rFonts w:ascii="Britannic Bold" w:hAnsi="Britannic Bold"/>
          <w:sz w:val="24"/>
          <w:u w:val="single"/>
        </w:rPr>
        <w:t xml:space="preserve"> (2021-22</w:t>
      </w:r>
      <w:r>
        <w:rPr>
          <w:rFonts w:ascii="Britannic Bold" w:hAnsi="Britannic Bold"/>
          <w:sz w:val="24"/>
          <w:u w:val="single"/>
        </w:rPr>
        <w:t>)</w:t>
      </w:r>
    </w:p>
    <w:p w:rsidR="00045770" w:rsidRPr="00181835" w:rsidRDefault="00045770" w:rsidP="00045770">
      <w:pPr>
        <w:spacing w:after="0" w:line="240" w:lineRule="auto"/>
        <w:rPr>
          <w:rFonts w:ascii="Century" w:hAnsi="Century"/>
          <w:u w:val="single"/>
        </w:rPr>
      </w:pPr>
      <w:r w:rsidRPr="00181835">
        <w:rPr>
          <w:rFonts w:ascii="Century" w:hAnsi="Century"/>
        </w:rPr>
        <w:t xml:space="preserve">Name of the </w:t>
      </w:r>
      <w:r w:rsidR="006847A2">
        <w:rPr>
          <w:rFonts w:ascii="Century" w:hAnsi="Century"/>
        </w:rPr>
        <w:t>Assistant/ Asso</w:t>
      </w:r>
      <w:r w:rsidR="0042588D">
        <w:rPr>
          <w:rFonts w:ascii="Century" w:hAnsi="Century"/>
        </w:rPr>
        <w:t>ciate Professor:-</w:t>
      </w:r>
      <w:proofErr w:type="spellStart"/>
      <w:r w:rsidR="00EB64CE">
        <w:rPr>
          <w:rFonts w:ascii="Century" w:hAnsi="Century"/>
        </w:rPr>
        <w:t>Dr.Hariom</w:t>
      </w:r>
      <w:proofErr w:type="spellEnd"/>
    </w:p>
    <w:p w:rsidR="00045770" w:rsidRPr="00181835" w:rsidRDefault="00045770" w:rsidP="00045770">
      <w:pPr>
        <w:spacing w:after="0" w:line="240" w:lineRule="auto"/>
        <w:rPr>
          <w:rFonts w:ascii="Century" w:hAnsi="Century"/>
          <w:u w:val="single"/>
        </w:rPr>
      </w:pPr>
    </w:p>
    <w:p w:rsidR="00045770" w:rsidRDefault="00045770" w:rsidP="00045770">
      <w:pPr>
        <w:tabs>
          <w:tab w:val="left" w:pos="4665"/>
        </w:tabs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 xml:space="preserve">Class and Section: </w:t>
      </w:r>
      <w:r w:rsidR="005B1777">
        <w:rPr>
          <w:rFonts w:ascii="Century" w:hAnsi="Century"/>
        </w:rPr>
        <w:t>B.A</w:t>
      </w:r>
      <w:r w:rsidR="00EB64CE">
        <w:rPr>
          <w:rFonts w:ascii="Century" w:hAnsi="Century"/>
        </w:rPr>
        <w:t xml:space="preserve">1st </w:t>
      </w:r>
      <w:r w:rsidR="009D7557">
        <w:rPr>
          <w:rFonts w:ascii="Century" w:hAnsi="Century"/>
          <w:vertAlign w:val="superscript"/>
        </w:rPr>
        <w:tab/>
      </w:r>
      <w:r w:rsidR="009D7557">
        <w:rPr>
          <w:rFonts w:ascii="Century" w:hAnsi="Century"/>
          <w:vertAlign w:val="superscript"/>
        </w:rPr>
        <w:tab/>
      </w:r>
      <w:r w:rsidR="00771BE4">
        <w:rPr>
          <w:rFonts w:ascii="Century" w:hAnsi="Century"/>
        </w:rPr>
        <w:t>Sem.</w:t>
      </w:r>
      <w:r w:rsidR="000F3C6A">
        <w:rPr>
          <w:rFonts w:ascii="Century" w:hAnsi="Century"/>
        </w:rPr>
        <w:t>2</w:t>
      </w:r>
      <w:r w:rsidR="000F3C6A" w:rsidRPr="000F3C6A">
        <w:rPr>
          <w:rFonts w:ascii="Century" w:hAnsi="Century"/>
          <w:vertAlign w:val="superscript"/>
        </w:rPr>
        <w:t>nd</w:t>
      </w:r>
      <w:r w:rsidR="000F3C6A">
        <w:rPr>
          <w:rFonts w:ascii="Century" w:hAnsi="Century"/>
        </w:rPr>
        <w:tab/>
      </w:r>
      <w:r w:rsidR="000F3C6A">
        <w:rPr>
          <w:rFonts w:ascii="Century" w:hAnsi="Century"/>
        </w:rPr>
        <w:tab/>
      </w:r>
      <w:r w:rsidR="000F3C6A">
        <w:rPr>
          <w:rFonts w:ascii="Century" w:hAnsi="Century"/>
        </w:rPr>
        <w:tab/>
      </w:r>
      <w:r w:rsidR="00EB64CE">
        <w:rPr>
          <w:rFonts w:ascii="Century" w:hAnsi="Century"/>
        </w:rPr>
        <w:t xml:space="preserve">   Sec-A</w:t>
      </w:r>
    </w:p>
    <w:p w:rsidR="00EB64CE" w:rsidRPr="00181835" w:rsidRDefault="00045770" w:rsidP="00EB64CE">
      <w:pPr>
        <w:spacing w:after="0" w:line="360" w:lineRule="auto"/>
        <w:rPr>
          <w:rFonts w:ascii="Century" w:hAnsi="Century"/>
        </w:rPr>
      </w:pPr>
      <w:proofErr w:type="spellStart"/>
      <w:r w:rsidRPr="00181835">
        <w:rPr>
          <w:rFonts w:ascii="Century" w:hAnsi="Century"/>
        </w:rPr>
        <w:t>Subject</w:t>
      </w:r>
      <w:proofErr w:type="gramStart"/>
      <w:r w:rsidRPr="00181835">
        <w:rPr>
          <w:rFonts w:ascii="Century" w:hAnsi="Century"/>
        </w:rPr>
        <w:t>:</w:t>
      </w:r>
      <w:r w:rsidR="005B1777">
        <w:rPr>
          <w:rFonts w:ascii="Century" w:hAnsi="Century"/>
        </w:rPr>
        <w:t>Geography</w:t>
      </w:r>
      <w:proofErr w:type="spellEnd"/>
      <w:proofErr w:type="gramEnd"/>
      <w:r w:rsidR="00EB64CE">
        <w:rPr>
          <w:rFonts w:ascii="Century" w:hAnsi="Century"/>
        </w:rPr>
        <w:tab/>
      </w:r>
      <w:r w:rsidR="00EB64CE">
        <w:rPr>
          <w:rFonts w:ascii="Century" w:hAnsi="Century"/>
        </w:rPr>
        <w:tab/>
      </w:r>
      <w:r w:rsidR="00EB64CE">
        <w:rPr>
          <w:rFonts w:ascii="Century" w:hAnsi="Century"/>
        </w:rPr>
        <w:tab/>
      </w:r>
      <w:r w:rsidR="00EB64CE">
        <w:rPr>
          <w:rFonts w:ascii="Century" w:hAnsi="Century"/>
        </w:rPr>
        <w:tab/>
      </w:r>
      <w:r w:rsidR="00EB64CE">
        <w:rPr>
          <w:rFonts w:ascii="Century" w:hAnsi="Century"/>
        </w:rPr>
        <w:tab/>
      </w:r>
      <w:r w:rsidR="00EB64CE">
        <w:rPr>
          <w:rFonts w:ascii="Century" w:hAnsi="Century"/>
        </w:rPr>
        <w:tab/>
      </w:r>
      <w:r w:rsidR="00EB64CE" w:rsidRPr="00EB64CE">
        <w:rPr>
          <w:rFonts w:ascii="Century" w:hAnsi="Century"/>
        </w:rPr>
        <w:t xml:space="preserve"> </w:t>
      </w:r>
      <w:r w:rsidR="00EB64CE">
        <w:rPr>
          <w:rFonts w:ascii="Century" w:hAnsi="Century"/>
        </w:rPr>
        <w:t>Paper: Physical Geography</w:t>
      </w:r>
    </w:p>
    <w:p w:rsidR="00045770" w:rsidRDefault="00045770" w:rsidP="00045770">
      <w:pPr>
        <w:spacing w:after="0" w:line="360" w:lineRule="auto"/>
        <w:rPr>
          <w:rFonts w:ascii="Century" w:hAnsi="Century"/>
        </w:rPr>
      </w:pPr>
    </w:p>
    <w:tbl>
      <w:tblPr>
        <w:tblStyle w:val="TableGrid"/>
        <w:tblW w:w="10620" w:type="dxa"/>
        <w:tblInd w:w="-432" w:type="dxa"/>
        <w:tblLook w:val="04A0"/>
      </w:tblPr>
      <w:tblGrid>
        <w:gridCol w:w="1107"/>
        <w:gridCol w:w="1863"/>
        <w:gridCol w:w="7650"/>
      </w:tblGrid>
      <w:tr w:rsidR="00DE566E" w:rsidRPr="00181835" w:rsidTr="00E8757F">
        <w:trPr>
          <w:trHeight w:val="368"/>
        </w:trPr>
        <w:tc>
          <w:tcPr>
            <w:tcW w:w="1107" w:type="dxa"/>
          </w:tcPr>
          <w:p w:rsidR="00DE566E" w:rsidRPr="00181835" w:rsidRDefault="00DE566E" w:rsidP="003B471D">
            <w:r w:rsidRPr="00181835">
              <w:t>Week</w:t>
            </w:r>
          </w:p>
        </w:tc>
        <w:tc>
          <w:tcPr>
            <w:tcW w:w="1863" w:type="dxa"/>
          </w:tcPr>
          <w:p w:rsidR="00DE566E" w:rsidRPr="00181835" w:rsidRDefault="00DE566E" w:rsidP="004504C2">
            <w:r w:rsidRPr="00181835">
              <w:t>Date</w:t>
            </w:r>
          </w:p>
        </w:tc>
        <w:tc>
          <w:tcPr>
            <w:tcW w:w="7650" w:type="dxa"/>
          </w:tcPr>
          <w:p w:rsidR="00DE566E" w:rsidRPr="00181835" w:rsidRDefault="00DE566E" w:rsidP="004504C2">
            <w:r w:rsidRPr="00181835">
              <w:t>Topics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3B471D">
            <w:r w:rsidRPr="00181835">
              <w:t>Week</w:t>
            </w:r>
            <w:r>
              <w:t xml:space="preserve"> 1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7650" w:type="dxa"/>
          </w:tcPr>
          <w:p w:rsidR="0043270A" w:rsidRPr="00D760C3" w:rsidRDefault="0043270A" w:rsidP="004504C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Briefing the Syllabus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7650" w:type="dxa"/>
          </w:tcPr>
          <w:p w:rsidR="0043270A" w:rsidRPr="00181835" w:rsidRDefault="0043270A" w:rsidP="004504C2">
            <w:pPr>
              <w:rPr>
                <w:rFonts w:ascii="Arial" w:hAnsi="Arial" w:cs="Arial"/>
              </w:rPr>
            </w:pPr>
            <w:r>
              <w:t>Definition, Nature, scope and fields of Physical Geography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7650" w:type="dxa"/>
          </w:tcPr>
          <w:p w:rsidR="0043270A" w:rsidRPr="00545592" w:rsidRDefault="0043270A" w:rsidP="00A54021">
            <w:r>
              <w:t>Definition, Nature, scope and fields of Physical Geography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19.01.2024</w:t>
            </w:r>
          </w:p>
        </w:tc>
        <w:tc>
          <w:tcPr>
            <w:tcW w:w="7650" w:type="dxa"/>
          </w:tcPr>
          <w:p w:rsidR="0043270A" w:rsidRPr="00545592" w:rsidRDefault="0043270A" w:rsidP="00A54021">
            <w:r>
              <w:t>Definition, Nature, scope and fields of Physical Geography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7650" w:type="dxa"/>
          </w:tcPr>
          <w:p w:rsidR="0043270A" w:rsidRPr="00545592" w:rsidRDefault="0043270A" w:rsidP="00A54021">
            <w:r>
              <w:t>Definition, Nature, scope and fields of Physical Geography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7650" w:type="dxa"/>
          </w:tcPr>
          <w:p w:rsidR="0043270A" w:rsidRDefault="0043270A">
            <w:r>
              <w:t>Interior of the earth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3B471D">
            <w:r>
              <w:t>Week 2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23.01.2024</w:t>
            </w:r>
          </w:p>
        </w:tc>
        <w:tc>
          <w:tcPr>
            <w:tcW w:w="7650" w:type="dxa"/>
          </w:tcPr>
          <w:p w:rsidR="0043270A" w:rsidRPr="00181835" w:rsidRDefault="0043270A" w:rsidP="004504C2">
            <w:pPr>
              <w:tabs>
                <w:tab w:val="left" w:pos="1920"/>
              </w:tabs>
            </w:pPr>
            <w:r>
              <w:t>Interior of the earth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24.01.2024</w:t>
            </w:r>
          </w:p>
        </w:tc>
        <w:tc>
          <w:tcPr>
            <w:tcW w:w="7650" w:type="dxa"/>
          </w:tcPr>
          <w:p w:rsidR="0043270A" w:rsidRPr="00181835" w:rsidRDefault="0043270A" w:rsidP="004504C2">
            <w:r>
              <w:t>Interior of the earth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7650" w:type="dxa"/>
          </w:tcPr>
          <w:p w:rsidR="0043270A" w:rsidRPr="00181835" w:rsidRDefault="0043270A" w:rsidP="004504C2">
            <w:r>
              <w:t>Interior of the earth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27.01.2024</w:t>
            </w:r>
          </w:p>
        </w:tc>
        <w:tc>
          <w:tcPr>
            <w:tcW w:w="7650" w:type="dxa"/>
          </w:tcPr>
          <w:p w:rsidR="0043270A" w:rsidRPr="00181835" w:rsidRDefault="0043270A" w:rsidP="005F06ED">
            <w:r>
              <w:t>Interior of the earth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29.01.2024</w:t>
            </w:r>
          </w:p>
        </w:tc>
        <w:tc>
          <w:tcPr>
            <w:tcW w:w="7650" w:type="dxa"/>
          </w:tcPr>
          <w:p w:rsidR="0043270A" w:rsidRPr="00181835" w:rsidRDefault="0043270A" w:rsidP="004504C2">
            <w:pPr>
              <w:tabs>
                <w:tab w:val="left" w:pos="2445"/>
              </w:tabs>
            </w:pPr>
            <w:r>
              <w:t>Interior of the earth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</w:p>
        </w:tc>
        <w:tc>
          <w:tcPr>
            <w:tcW w:w="7650" w:type="dxa"/>
          </w:tcPr>
          <w:p w:rsidR="0043270A" w:rsidRPr="00181835" w:rsidRDefault="0043270A" w:rsidP="004504C2">
            <w:pPr>
              <w:tabs>
                <w:tab w:val="left" w:pos="2445"/>
              </w:tabs>
            </w:pPr>
            <w:r>
              <w:t>Geological time scale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3B471D">
            <w:r>
              <w:t>Week 3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7650" w:type="dxa"/>
          </w:tcPr>
          <w:p w:rsidR="0043270A" w:rsidRPr="00181835" w:rsidRDefault="0043270A" w:rsidP="004504C2">
            <w:pPr>
              <w:tabs>
                <w:tab w:val="left" w:pos="3315"/>
                <w:tab w:val="center" w:pos="4014"/>
              </w:tabs>
            </w:pPr>
            <w:r>
              <w:t>Geological time scale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01.02.2024</w:t>
            </w:r>
          </w:p>
        </w:tc>
        <w:tc>
          <w:tcPr>
            <w:tcW w:w="7650" w:type="dxa"/>
          </w:tcPr>
          <w:p w:rsidR="0043270A" w:rsidRPr="00181835" w:rsidRDefault="0043270A" w:rsidP="005F06ED">
            <w:pPr>
              <w:tabs>
                <w:tab w:val="left" w:pos="2445"/>
              </w:tabs>
            </w:pPr>
            <w:r>
              <w:t>Geological time scale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02.02.2024</w:t>
            </w:r>
          </w:p>
        </w:tc>
        <w:tc>
          <w:tcPr>
            <w:tcW w:w="7650" w:type="dxa"/>
          </w:tcPr>
          <w:p w:rsidR="0043270A" w:rsidRPr="00181835" w:rsidRDefault="0043270A" w:rsidP="004504C2">
            <w:r>
              <w:t>Geological time scale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03.02.2024</w:t>
            </w:r>
          </w:p>
        </w:tc>
        <w:tc>
          <w:tcPr>
            <w:tcW w:w="7650" w:type="dxa"/>
          </w:tcPr>
          <w:p w:rsidR="0043270A" w:rsidRDefault="0043270A">
            <w:r>
              <w:t>Geological time scale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7650" w:type="dxa"/>
          </w:tcPr>
          <w:p w:rsidR="0043270A" w:rsidRPr="00181835" w:rsidRDefault="0043270A" w:rsidP="004504C2">
            <w:r>
              <w:t>Geological time scale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Rocks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/>
          <w:p w:rsidR="0043270A" w:rsidRPr="00181835" w:rsidRDefault="0043270A" w:rsidP="004504C2">
            <w:r>
              <w:t>Week 4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Rocks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Rocks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Rocks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pPr>
              <w:rPr>
                <w:color w:val="000000" w:themeColor="text1"/>
              </w:rPr>
            </w:pPr>
            <w:r>
              <w:t xml:space="preserve">Earth movements; organic, </w:t>
            </w:r>
            <w:proofErr w:type="spellStart"/>
            <w:r>
              <w:t>eperogenic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r>
              <w:t xml:space="preserve">Earth movements; organic, </w:t>
            </w:r>
            <w:proofErr w:type="spellStart"/>
            <w:r>
              <w:t>eperogenic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7650" w:type="dxa"/>
          </w:tcPr>
          <w:p w:rsidR="0043270A" w:rsidRDefault="0043270A" w:rsidP="00061358">
            <w:r>
              <w:t xml:space="preserve">Earth movements; organic, </w:t>
            </w:r>
            <w:proofErr w:type="spellStart"/>
            <w:r>
              <w:t>eperogenic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r>
              <w:t>Week 5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r>
              <w:t xml:space="preserve">Earth movements; organic, </w:t>
            </w:r>
            <w:proofErr w:type="spellStart"/>
            <w:r>
              <w:t>eperogenic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r>
              <w:t xml:space="preserve">Earth movements; organic, </w:t>
            </w:r>
            <w:proofErr w:type="spellStart"/>
            <w:r>
              <w:t>eperogenic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17.02.2024</w:t>
            </w:r>
          </w:p>
        </w:tc>
        <w:tc>
          <w:tcPr>
            <w:tcW w:w="7650" w:type="dxa"/>
          </w:tcPr>
          <w:p w:rsidR="0043270A" w:rsidRDefault="0043270A" w:rsidP="00061358">
            <w:r>
              <w:t xml:space="preserve">Earth movements; organic, </w:t>
            </w:r>
            <w:proofErr w:type="spellStart"/>
            <w:r>
              <w:t>eperogenic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7650" w:type="dxa"/>
          </w:tcPr>
          <w:p w:rsidR="0043270A" w:rsidRDefault="0043270A" w:rsidP="00061358">
            <w:r>
              <w:t xml:space="preserve">Earth movements; organic, </w:t>
            </w:r>
            <w:proofErr w:type="spellStart"/>
            <w:r>
              <w:t>eperogenic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r>
              <w:t>Earth quakes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r>
              <w:t>Earth quakes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r>
              <w:lastRenderedPageBreak/>
              <w:t>Week 6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r>
              <w:t>Earth quakes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r>
              <w:t>Earth quakes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24.02.2024</w:t>
            </w:r>
          </w:p>
        </w:tc>
        <w:tc>
          <w:tcPr>
            <w:tcW w:w="7650" w:type="dxa"/>
          </w:tcPr>
          <w:p w:rsidR="0043270A" w:rsidRPr="00181835" w:rsidRDefault="0043270A" w:rsidP="00061358">
            <w:r>
              <w:t>Volcanoes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26.02.2024</w:t>
            </w:r>
          </w:p>
        </w:tc>
        <w:tc>
          <w:tcPr>
            <w:tcW w:w="7650" w:type="dxa"/>
          </w:tcPr>
          <w:p w:rsidR="0043270A" w:rsidRDefault="0043270A" w:rsidP="00061358">
            <w:r w:rsidRPr="00D74DB5">
              <w:t>Volcanoes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7650" w:type="dxa"/>
          </w:tcPr>
          <w:p w:rsidR="0043270A" w:rsidRDefault="0043270A" w:rsidP="00061358">
            <w:r w:rsidRPr="00D74DB5">
              <w:t>Volcanoes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7650" w:type="dxa"/>
          </w:tcPr>
          <w:p w:rsidR="0043270A" w:rsidRDefault="0043270A" w:rsidP="00061358">
            <w:r w:rsidRPr="0086375E">
              <w:t xml:space="preserve">Theory of </w:t>
            </w:r>
            <w:proofErr w:type="spellStart"/>
            <w:r w:rsidRPr="0086375E">
              <w:t>Isostasy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r>
              <w:t>Week 7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7650" w:type="dxa"/>
          </w:tcPr>
          <w:p w:rsidR="0043270A" w:rsidRDefault="0043270A" w:rsidP="00061358">
            <w:r w:rsidRPr="0086375E">
              <w:t xml:space="preserve">Theory of </w:t>
            </w:r>
            <w:proofErr w:type="spellStart"/>
            <w:r w:rsidRPr="0086375E">
              <w:t>Isostasy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7650" w:type="dxa"/>
          </w:tcPr>
          <w:p w:rsidR="0043270A" w:rsidRDefault="0043270A" w:rsidP="00061358">
            <w:r w:rsidRPr="0086375E">
              <w:t xml:space="preserve">Theory of </w:t>
            </w:r>
            <w:proofErr w:type="spellStart"/>
            <w:r w:rsidRPr="0086375E">
              <w:t>Isostasy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02.03.2024</w:t>
            </w:r>
          </w:p>
        </w:tc>
        <w:tc>
          <w:tcPr>
            <w:tcW w:w="7650" w:type="dxa"/>
          </w:tcPr>
          <w:p w:rsidR="0043270A" w:rsidRDefault="0043270A" w:rsidP="00061358">
            <w:r w:rsidRPr="0086375E">
              <w:t xml:space="preserve">Theory of </w:t>
            </w:r>
            <w:proofErr w:type="spellStart"/>
            <w:r w:rsidRPr="0086375E">
              <w:t>Isostasy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04.03.2024</w:t>
            </w:r>
          </w:p>
        </w:tc>
        <w:tc>
          <w:tcPr>
            <w:tcW w:w="7650" w:type="dxa"/>
          </w:tcPr>
          <w:p w:rsidR="0043270A" w:rsidRDefault="0043270A" w:rsidP="00061358">
            <w:r w:rsidRPr="00BB67E7">
              <w:t>Wegner’s theory of continental drif</w:t>
            </w:r>
            <w:r>
              <w:t>t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05.03.2024</w:t>
            </w:r>
          </w:p>
        </w:tc>
        <w:tc>
          <w:tcPr>
            <w:tcW w:w="7650" w:type="dxa"/>
          </w:tcPr>
          <w:p w:rsidR="0043270A" w:rsidRDefault="0043270A" w:rsidP="00061358">
            <w:r w:rsidRPr="00BB67E7">
              <w:t>Wegner’s theory of continental drif</w:t>
            </w:r>
            <w:r>
              <w:t>t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06.03.2024</w:t>
            </w:r>
          </w:p>
        </w:tc>
        <w:tc>
          <w:tcPr>
            <w:tcW w:w="7650" w:type="dxa"/>
          </w:tcPr>
          <w:p w:rsidR="0043270A" w:rsidRDefault="0043270A" w:rsidP="00061358">
            <w:r w:rsidRPr="00BB67E7">
              <w:t>Wegner’s theory of continental drif</w:t>
            </w:r>
            <w:r>
              <w:t>t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r>
              <w:t>Week 8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07.03.2024</w:t>
            </w:r>
          </w:p>
        </w:tc>
        <w:tc>
          <w:tcPr>
            <w:tcW w:w="7650" w:type="dxa"/>
          </w:tcPr>
          <w:p w:rsidR="0043270A" w:rsidRDefault="0043270A" w:rsidP="00061358">
            <w:r w:rsidRPr="00BB67E7">
              <w:t>Wegner’s theory of continental drif</w:t>
            </w:r>
            <w:r>
              <w:t>t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09.03.2024</w:t>
            </w:r>
          </w:p>
        </w:tc>
        <w:tc>
          <w:tcPr>
            <w:tcW w:w="7650" w:type="dxa"/>
          </w:tcPr>
          <w:p w:rsidR="0043270A" w:rsidRDefault="0043270A" w:rsidP="00061358">
            <w:r w:rsidRPr="00BB67E7">
              <w:t>Wegner’s theory of continental drif</w:t>
            </w:r>
            <w:r>
              <w:t>t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11.03.2024</w:t>
            </w:r>
          </w:p>
        </w:tc>
        <w:tc>
          <w:tcPr>
            <w:tcW w:w="7650" w:type="dxa"/>
          </w:tcPr>
          <w:p w:rsidR="0043270A" w:rsidRDefault="0043270A" w:rsidP="00061358">
            <w:r w:rsidRPr="0077077F">
              <w:t>Plate tectonic theory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12.03.2024</w:t>
            </w:r>
          </w:p>
        </w:tc>
        <w:tc>
          <w:tcPr>
            <w:tcW w:w="7650" w:type="dxa"/>
          </w:tcPr>
          <w:p w:rsidR="0043270A" w:rsidRDefault="0043270A" w:rsidP="00061358">
            <w:r w:rsidRPr="0077077F">
              <w:t>Plate tectonic theory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7650" w:type="dxa"/>
          </w:tcPr>
          <w:p w:rsidR="0043270A" w:rsidRDefault="0043270A" w:rsidP="00061358">
            <w:r w:rsidRPr="0077077F">
              <w:t>Plate tectonic theory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7650" w:type="dxa"/>
          </w:tcPr>
          <w:p w:rsidR="0043270A" w:rsidRDefault="0043270A" w:rsidP="00061358">
            <w:r w:rsidRPr="0077077F">
              <w:t>Plate tectonic theory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r>
              <w:t>Week 9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7650" w:type="dxa"/>
          </w:tcPr>
          <w:p w:rsidR="0043270A" w:rsidRDefault="0043270A" w:rsidP="00061358">
            <w:r w:rsidRPr="0077077F">
              <w:t>Plate tectonic theory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  <w:vAlign w:val="bottom"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16.03.2024</w:t>
            </w:r>
          </w:p>
        </w:tc>
        <w:tc>
          <w:tcPr>
            <w:tcW w:w="7650" w:type="dxa"/>
          </w:tcPr>
          <w:p w:rsidR="0043270A" w:rsidRDefault="0043270A" w:rsidP="00061358">
            <w:r w:rsidRPr="0077077F">
              <w:t>Plate tectonic theory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  <w:vAlign w:val="bottom"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7650" w:type="dxa"/>
          </w:tcPr>
          <w:p w:rsidR="0043270A" w:rsidRDefault="0043270A">
            <w:r w:rsidRPr="0077077F">
              <w:t>Plate tectonic theory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/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7650" w:type="dxa"/>
          </w:tcPr>
          <w:p w:rsidR="0043270A" w:rsidRDefault="0043270A">
            <w:r>
              <w:t>Test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20.03.2024</w:t>
            </w:r>
          </w:p>
        </w:tc>
        <w:tc>
          <w:tcPr>
            <w:tcW w:w="7650" w:type="dxa"/>
          </w:tcPr>
          <w:p w:rsidR="0043270A" w:rsidRDefault="0043270A">
            <w:r w:rsidRPr="00032083">
              <w:t>Weathering; causes and its types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21.03.2024</w:t>
            </w:r>
          </w:p>
        </w:tc>
        <w:tc>
          <w:tcPr>
            <w:tcW w:w="7650" w:type="dxa"/>
          </w:tcPr>
          <w:p w:rsidR="0043270A" w:rsidRDefault="0043270A">
            <w:r w:rsidRPr="00032083">
              <w:t>Weathering; causes and its types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r>
              <w:t>Week 10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22.03.2024</w:t>
            </w:r>
          </w:p>
        </w:tc>
        <w:tc>
          <w:tcPr>
            <w:tcW w:w="7650" w:type="dxa"/>
          </w:tcPr>
          <w:p w:rsidR="0043270A" w:rsidRDefault="0043270A">
            <w:r w:rsidRPr="00032083">
              <w:t>Weathering; causes and its types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7650" w:type="dxa"/>
          </w:tcPr>
          <w:p w:rsidR="0043270A" w:rsidRDefault="0043270A">
            <w:r w:rsidRPr="00032083">
              <w:t>Weathering; causes and its types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02.04.2024</w:t>
            </w:r>
          </w:p>
        </w:tc>
        <w:tc>
          <w:tcPr>
            <w:tcW w:w="7650" w:type="dxa"/>
          </w:tcPr>
          <w:p w:rsidR="0043270A" w:rsidRDefault="0043270A">
            <w:r w:rsidRPr="00032083">
              <w:t>Weathering; causes and its types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03.04.2024</w:t>
            </w:r>
          </w:p>
        </w:tc>
        <w:tc>
          <w:tcPr>
            <w:tcW w:w="7650" w:type="dxa"/>
          </w:tcPr>
          <w:p w:rsidR="0043270A" w:rsidRDefault="0043270A">
            <w:r>
              <w:t>Mass-movements; causes, its types and impacts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04.04.2024</w:t>
            </w:r>
          </w:p>
        </w:tc>
        <w:tc>
          <w:tcPr>
            <w:tcW w:w="7650" w:type="dxa"/>
          </w:tcPr>
          <w:p w:rsidR="0043270A" w:rsidRPr="006B376B" w:rsidRDefault="0043270A" w:rsidP="00A54021">
            <w:r>
              <w:t>Mass-movements; causes, its types and impacts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05.04.2024</w:t>
            </w:r>
          </w:p>
        </w:tc>
        <w:tc>
          <w:tcPr>
            <w:tcW w:w="7650" w:type="dxa"/>
          </w:tcPr>
          <w:p w:rsidR="0043270A" w:rsidRPr="00E8082F" w:rsidRDefault="0043270A" w:rsidP="00A54021">
            <w:r>
              <w:t>Mass-movements; causes, its types and impacts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r>
              <w:t>Week 11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06.04.2024</w:t>
            </w:r>
          </w:p>
        </w:tc>
        <w:tc>
          <w:tcPr>
            <w:tcW w:w="7650" w:type="dxa"/>
          </w:tcPr>
          <w:p w:rsidR="0043270A" w:rsidRPr="00E8082F" w:rsidRDefault="0043270A" w:rsidP="00A54021">
            <w:r>
              <w:t>Mass-movements; causes, its types and impacts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08.04.2024</w:t>
            </w:r>
          </w:p>
        </w:tc>
        <w:tc>
          <w:tcPr>
            <w:tcW w:w="7650" w:type="dxa"/>
          </w:tcPr>
          <w:p w:rsidR="0043270A" w:rsidRPr="00E8082F" w:rsidRDefault="0043270A" w:rsidP="00A54021">
            <w:r>
              <w:t>Mass-movements; causes, its types and impacts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09.04.2024</w:t>
            </w:r>
          </w:p>
        </w:tc>
        <w:tc>
          <w:tcPr>
            <w:tcW w:w="7650" w:type="dxa"/>
          </w:tcPr>
          <w:p w:rsidR="0043270A" w:rsidRDefault="0043270A">
            <w:r>
              <w:t xml:space="preserve">Concept of cycle of erosion; cycle of erosion by </w:t>
            </w:r>
            <w:proofErr w:type="spellStart"/>
            <w:r>
              <w:t>W.M.Davis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7650" w:type="dxa"/>
          </w:tcPr>
          <w:p w:rsidR="0043270A" w:rsidRDefault="0043270A">
            <w:r>
              <w:t xml:space="preserve">Concept of cycle of erosion; cycle of erosion by </w:t>
            </w:r>
            <w:proofErr w:type="spellStart"/>
            <w:r>
              <w:t>W.M.Davis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12.04.2024</w:t>
            </w:r>
          </w:p>
        </w:tc>
        <w:tc>
          <w:tcPr>
            <w:tcW w:w="7650" w:type="dxa"/>
          </w:tcPr>
          <w:p w:rsidR="0043270A" w:rsidRDefault="0043270A">
            <w:r>
              <w:t xml:space="preserve">Concept of cycle of erosion; cycle of erosion by </w:t>
            </w:r>
            <w:proofErr w:type="spellStart"/>
            <w:r>
              <w:t>W.M.Davis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13.04.2024</w:t>
            </w:r>
          </w:p>
        </w:tc>
        <w:tc>
          <w:tcPr>
            <w:tcW w:w="7650" w:type="dxa"/>
          </w:tcPr>
          <w:p w:rsidR="0043270A" w:rsidRDefault="0043270A">
            <w:r>
              <w:t xml:space="preserve">Concept of cycle of erosion; cycle of erosion by </w:t>
            </w:r>
            <w:proofErr w:type="spellStart"/>
            <w:r>
              <w:t>W.M.Davis</w:t>
            </w:r>
            <w:proofErr w:type="spellEnd"/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r>
              <w:lastRenderedPageBreak/>
              <w:t>Week 12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7650" w:type="dxa"/>
          </w:tcPr>
          <w:p w:rsidR="0043270A" w:rsidRDefault="0043270A" w:rsidP="00207F0D">
            <w:r>
              <w:t>Process of Wind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7650" w:type="dxa"/>
          </w:tcPr>
          <w:p w:rsidR="0043270A" w:rsidRDefault="0043270A">
            <w:r w:rsidRPr="004D0402">
              <w:t>Process of Wind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18.04.2024</w:t>
            </w:r>
          </w:p>
        </w:tc>
        <w:tc>
          <w:tcPr>
            <w:tcW w:w="7650" w:type="dxa"/>
          </w:tcPr>
          <w:p w:rsidR="0043270A" w:rsidRDefault="0043270A">
            <w:r w:rsidRPr="004D0402">
              <w:t>Process of Wind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7650" w:type="dxa"/>
          </w:tcPr>
          <w:p w:rsidR="0043270A" w:rsidRDefault="0043270A">
            <w:r w:rsidRPr="004D0402">
              <w:t>Process of Wind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20.04.2024</w:t>
            </w:r>
          </w:p>
        </w:tc>
        <w:tc>
          <w:tcPr>
            <w:tcW w:w="7650" w:type="dxa"/>
          </w:tcPr>
          <w:p w:rsidR="0043270A" w:rsidRDefault="0043270A">
            <w:r w:rsidRPr="00DC44DD">
              <w:t xml:space="preserve">Process of </w:t>
            </w:r>
            <w:r>
              <w:t>River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7650" w:type="dxa"/>
          </w:tcPr>
          <w:p w:rsidR="0043270A" w:rsidRDefault="0043270A">
            <w:r w:rsidRPr="00CE311F">
              <w:t>Process of River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r>
              <w:t>Week13</w:t>
            </w:r>
          </w:p>
        </w:tc>
        <w:tc>
          <w:tcPr>
            <w:tcW w:w="1863" w:type="dxa"/>
            <w:vAlign w:val="center"/>
          </w:tcPr>
          <w:p w:rsidR="0043270A" w:rsidRPr="00BC52EA" w:rsidRDefault="0043270A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7650" w:type="dxa"/>
          </w:tcPr>
          <w:p w:rsidR="0043270A" w:rsidRDefault="0043270A">
            <w:r w:rsidRPr="00CE311F">
              <w:t>Process of River</w:t>
            </w:r>
          </w:p>
        </w:tc>
      </w:tr>
      <w:tr w:rsidR="0043270A" w:rsidRPr="00181835" w:rsidTr="00B93FE2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43270A" w:rsidRPr="006B6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7650" w:type="dxa"/>
          </w:tcPr>
          <w:p w:rsidR="0043270A" w:rsidRDefault="0043270A">
            <w:r w:rsidRPr="00CE311F">
              <w:t>Process of River</w:t>
            </w:r>
          </w:p>
        </w:tc>
      </w:tr>
      <w:tr w:rsidR="0043270A" w:rsidRPr="00181835" w:rsidTr="00B93FE2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43270A" w:rsidRPr="006B6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7650" w:type="dxa"/>
          </w:tcPr>
          <w:p w:rsidR="0043270A" w:rsidRDefault="0043270A">
            <w:r w:rsidRPr="00DC44DD">
              <w:t xml:space="preserve">Process of </w:t>
            </w:r>
            <w:r>
              <w:t>Underground water</w:t>
            </w:r>
          </w:p>
        </w:tc>
      </w:tr>
      <w:tr w:rsidR="0043270A" w:rsidRPr="00181835" w:rsidTr="00B93FE2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43270A" w:rsidRPr="006B6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7650" w:type="dxa"/>
          </w:tcPr>
          <w:p w:rsidR="0043270A" w:rsidRDefault="0043270A">
            <w:r w:rsidRPr="005D1784">
              <w:t>Process of Underground water</w:t>
            </w:r>
          </w:p>
        </w:tc>
      </w:tr>
      <w:tr w:rsidR="0043270A" w:rsidRPr="00181835" w:rsidTr="00B93FE2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43270A" w:rsidRPr="006B6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7650" w:type="dxa"/>
          </w:tcPr>
          <w:p w:rsidR="0043270A" w:rsidRDefault="0043270A">
            <w:r w:rsidRPr="005D1784">
              <w:t>Process of Underground water</w:t>
            </w:r>
          </w:p>
        </w:tc>
      </w:tr>
      <w:tr w:rsidR="0043270A" w:rsidRPr="00181835" w:rsidTr="00B93FE2">
        <w:trPr>
          <w:trHeight w:val="432"/>
        </w:trPr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14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43270A" w:rsidRPr="006B6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43270A" w:rsidRDefault="0043270A">
            <w:r w:rsidRPr="005D1784">
              <w:t>Process of Underground water</w:t>
            </w:r>
          </w:p>
        </w:tc>
      </w:tr>
      <w:tr w:rsidR="0043270A" w:rsidRPr="00181835" w:rsidTr="00B93FE2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43270A" w:rsidRPr="006B6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7650" w:type="dxa"/>
          </w:tcPr>
          <w:p w:rsidR="0043270A" w:rsidRDefault="0043270A">
            <w:r w:rsidRPr="00DC44DD">
              <w:t xml:space="preserve">Process of </w:t>
            </w:r>
            <w:r>
              <w:t>Glacier</w:t>
            </w:r>
          </w:p>
        </w:tc>
      </w:tr>
      <w:tr w:rsidR="0043270A" w:rsidRPr="00181835" w:rsidTr="00B93FE2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</w:t>
            </w:r>
            <w:r w:rsidR="0043270A" w:rsidRPr="006B6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7650" w:type="dxa"/>
          </w:tcPr>
          <w:p w:rsidR="0043270A" w:rsidRDefault="0043270A">
            <w:r w:rsidRPr="00DC44DD">
              <w:t xml:space="preserve">Process of </w:t>
            </w:r>
            <w:r>
              <w:t>Glacier</w:t>
            </w:r>
          </w:p>
        </w:tc>
      </w:tr>
      <w:tr w:rsidR="0043270A" w:rsidRPr="00181835" w:rsidTr="005238A1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43270A" w:rsidRPr="00BC52EA" w:rsidRDefault="00BD14B2" w:rsidP="008F2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43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DC44DD">
              <w:t xml:space="preserve">Process of </w:t>
            </w:r>
            <w:r>
              <w:t>Glacier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DC44DD">
              <w:t xml:space="preserve">Process of </w:t>
            </w:r>
            <w:r>
              <w:t>Glacier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DC44DD">
              <w:t xml:space="preserve">Process of </w:t>
            </w:r>
            <w:r>
              <w:t>Glacier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15</w:t>
            </w: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DC44DD">
              <w:t xml:space="preserve">Process of </w:t>
            </w:r>
            <w:r>
              <w:t>Sea waves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917D3E">
              <w:t>Process of Sea waves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917D3E">
              <w:t>Process of Sea waves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917D3E">
              <w:t>Process of Sea waves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917D3E">
              <w:t>Process of Sea waves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>
              <w:t>Test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 w:val="restart"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16</w:t>
            </w: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>
              <w:t>Revision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EE5EEF">
              <w:t>Revision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EE5EEF">
              <w:t>Revision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EE5EEF">
              <w:t>Revision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EE5EEF">
              <w:t>Revision</w:t>
            </w:r>
          </w:p>
        </w:tc>
      </w:tr>
      <w:tr w:rsidR="0043270A" w:rsidRPr="00181835" w:rsidTr="008F37FE">
        <w:trPr>
          <w:trHeight w:val="432"/>
        </w:trPr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43270A" w:rsidRPr="00181835" w:rsidRDefault="0043270A" w:rsidP="00450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</w:tcPr>
          <w:p w:rsidR="0043270A" w:rsidRDefault="00BD14B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3270A" w:rsidRPr="00F86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7650" w:type="dxa"/>
          </w:tcPr>
          <w:p w:rsidR="0043270A" w:rsidRDefault="0043270A">
            <w:r w:rsidRPr="00EE5EEF">
              <w:t>Revision</w:t>
            </w:r>
          </w:p>
        </w:tc>
      </w:tr>
    </w:tbl>
    <w:p w:rsidR="00A54B28" w:rsidRDefault="00A54B28"/>
    <w:p w:rsidR="000F3C6A" w:rsidRDefault="000F3C6A" w:rsidP="000F3C6A"/>
    <w:p w:rsidR="000F3C6A" w:rsidRDefault="000F3C6A" w:rsidP="000F3C6A"/>
    <w:p w:rsidR="000F3C6A" w:rsidRDefault="000F3C6A" w:rsidP="000F3C6A">
      <w:r>
        <w:t xml:space="preserve">Teacher Signature                                                                                                                     </w:t>
      </w:r>
      <w:proofErr w:type="spellStart"/>
      <w:r>
        <w:t>HoD</w:t>
      </w:r>
      <w:proofErr w:type="spellEnd"/>
    </w:p>
    <w:p w:rsidR="000F3C6A" w:rsidRDefault="000F3C6A" w:rsidP="000F3C6A"/>
    <w:p w:rsidR="000F3C6A" w:rsidRDefault="000F3C6A">
      <w:bookmarkStart w:id="0" w:name="_GoBack"/>
      <w:bookmarkEnd w:id="0"/>
    </w:p>
    <w:p w:rsidR="00A54021" w:rsidRDefault="00A54021"/>
    <w:sectPr w:rsidR="00A54021" w:rsidSect="004504C2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770"/>
    <w:rsid w:val="00006EA8"/>
    <w:rsid w:val="00033763"/>
    <w:rsid w:val="000379D2"/>
    <w:rsid w:val="00045770"/>
    <w:rsid w:val="00045982"/>
    <w:rsid w:val="00045A29"/>
    <w:rsid w:val="00047B15"/>
    <w:rsid w:val="00066F13"/>
    <w:rsid w:val="00070C4C"/>
    <w:rsid w:val="000741BC"/>
    <w:rsid w:val="00080381"/>
    <w:rsid w:val="00087F3F"/>
    <w:rsid w:val="000A723F"/>
    <w:rsid w:val="000B551C"/>
    <w:rsid w:val="000E4C7C"/>
    <w:rsid w:val="000F3C6A"/>
    <w:rsid w:val="0010091F"/>
    <w:rsid w:val="00107757"/>
    <w:rsid w:val="001141A9"/>
    <w:rsid w:val="00153825"/>
    <w:rsid w:val="00187F2B"/>
    <w:rsid w:val="00191D8F"/>
    <w:rsid w:val="001E1BFF"/>
    <w:rsid w:val="001E28E6"/>
    <w:rsid w:val="001F1675"/>
    <w:rsid w:val="001F5505"/>
    <w:rsid w:val="001F58D6"/>
    <w:rsid w:val="00207F0D"/>
    <w:rsid w:val="00212893"/>
    <w:rsid w:val="002242C8"/>
    <w:rsid w:val="0023135B"/>
    <w:rsid w:val="00255D14"/>
    <w:rsid w:val="00266BFD"/>
    <w:rsid w:val="002901CF"/>
    <w:rsid w:val="002B27B5"/>
    <w:rsid w:val="002B3F1D"/>
    <w:rsid w:val="002C3546"/>
    <w:rsid w:val="002D0D90"/>
    <w:rsid w:val="002D18DC"/>
    <w:rsid w:val="002D54FC"/>
    <w:rsid w:val="002E117D"/>
    <w:rsid w:val="002E2D8B"/>
    <w:rsid w:val="002E5FF5"/>
    <w:rsid w:val="002E6908"/>
    <w:rsid w:val="002E6A0B"/>
    <w:rsid w:val="002F1455"/>
    <w:rsid w:val="002F475B"/>
    <w:rsid w:val="00301565"/>
    <w:rsid w:val="00313CEA"/>
    <w:rsid w:val="00317B7F"/>
    <w:rsid w:val="003207F8"/>
    <w:rsid w:val="00324C18"/>
    <w:rsid w:val="003466A7"/>
    <w:rsid w:val="00346AAE"/>
    <w:rsid w:val="00362719"/>
    <w:rsid w:val="00372371"/>
    <w:rsid w:val="00385DD7"/>
    <w:rsid w:val="00391233"/>
    <w:rsid w:val="003C1FCB"/>
    <w:rsid w:val="003C2B18"/>
    <w:rsid w:val="003D68FC"/>
    <w:rsid w:val="00406F8B"/>
    <w:rsid w:val="004171AF"/>
    <w:rsid w:val="00420726"/>
    <w:rsid w:val="00422712"/>
    <w:rsid w:val="0042588D"/>
    <w:rsid w:val="00426F30"/>
    <w:rsid w:val="0043270A"/>
    <w:rsid w:val="00446D26"/>
    <w:rsid w:val="004504C2"/>
    <w:rsid w:val="00452EFB"/>
    <w:rsid w:val="004710CA"/>
    <w:rsid w:val="00476BA4"/>
    <w:rsid w:val="00496AD2"/>
    <w:rsid w:val="004B2462"/>
    <w:rsid w:val="004D3592"/>
    <w:rsid w:val="00514D52"/>
    <w:rsid w:val="00531C55"/>
    <w:rsid w:val="005335D8"/>
    <w:rsid w:val="00534BC3"/>
    <w:rsid w:val="00536382"/>
    <w:rsid w:val="005405AB"/>
    <w:rsid w:val="005446A5"/>
    <w:rsid w:val="00583A89"/>
    <w:rsid w:val="005B1777"/>
    <w:rsid w:val="005B6CE7"/>
    <w:rsid w:val="005C0CA3"/>
    <w:rsid w:val="005C21FD"/>
    <w:rsid w:val="005D2576"/>
    <w:rsid w:val="005E4BA5"/>
    <w:rsid w:val="005E785C"/>
    <w:rsid w:val="005F06ED"/>
    <w:rsid w:val="00601BA5"/>
    <w:rsid w:val="00604A3E"/>
    <w:rsid w:val="006224F4"/>
    <w:rsid w:val="00625E6C"/>
    <w:rsid w:val="00661D05"/>
    <w:rsid w:val="00676207"/>
    <w:rsid w:val="006770E9"/>
    <w:rsid w:val="006847A2"/>
    <w:rsid w:val="00692391"/>
    <w:rsid w:val="006A3D09"/>
    <w:rsid w:val="006A63FC"/>
    <w:rsid w:val="006A64C0"/>
    <w:rsid w:val="006B1C18"/>
    <w:rsid w:val="006C45BF"/>
    <w:rsid w:val="006D3B95"/>
    <w:rsid w:val="006D6799"/>
    <w:rsid w:val="006E1F32"/>
    <w:rsid w:val="006F1BF0"/>
    <w:rsid w:val="0071527A"/>
    <w:rsid w:val="007153D7"/>
    <w:rsid w:val="00724BBF"/>
    <w:rsid w:val="00730016"/>
    <w:rsid w:val="0074757B"/>
    <w:rsid w:val="00757EAB"/>
    <w:rsid w:val="00771670"/>
    <w:rsid w:val="00771BE4"/>
    <w:rsid w:val="00773C75"/>
    <w:rsid w:val="007915B7"/>
    <w:rsid w:val="007A708D"/>
    <w:rsid w:val="007B6821"/>
    <w:rsid w:val="007B7539"/>
    <w:rsid w:val="007C2B48"/>
    <w:rsid w:val="007F080B"/>
    <w:rsid w:val="007F648B"/>
    <w:rsid w:val="00813C80"/>
    <w:rsid w:val="00823C04"/>
    <w:rsid w:val="00836787"/>
    <w:rsid w:val="00855EEF"/>
    <w:rsid w:val="00856147"/>
    <w:rsid w:val="0088213E"/>
    <w:rsid w:val="00887C6A"/>
    <w:rsid w:val="008A4944"/>
    <w:rsid w:val="008B36BD"/>
    <w:rsid w:val="008E38DB"/>
    <w:rsid w:val="008E7F2C"/>
    <w:rsid w:val="008F3502"/>
    <w:rsid w:val="009021B6"/>
    <w:rsid w:val="009041CE"/>
    <w:rsid w:val="009155C1"/>
    <w:rsid w:val="009269FA"/>
    <w:rsid w:val="00946EE1"/>
    <w:rsid w:val="00950AFD"/>
    <w:rsid w:val="00952FED"/>
    <w:rsid w:val="0095567B"/>
    <w:rsid w:val="00972727"/>
    <w:rsid w:val="009746C6"/>
    <w:rsid w:val="009843EE"/>
    <w:rsid w:val="00986375"/>
    <w:rsid w:val="0098725F"/>
    <w:rsid w:val="00991B47"/>
    <w:rsid w:val="009A6EC3"/>
    <w:rsid w:val="009C2B9D"/>
    <w:rsid w:val="009C3898"/>
    <w:rsid w:val="009D7557"/>
    <w:rsid w:val="00A012ED"/>
    <w:rsid w:val="00A127A3"/>
    <w:rsid w:val="00A1373C"/>
    <w:rsid w:val="00A17233"/>
    <w:rsid w:val="00A25CD1"/>
    <w:rsid w:val="00A26BE1"/>
    <w:rsid w:val="00A330CA"/>
    <w:rsid w:val="00A35F00"/>
    <w:rsid w:val="00A451DE"/>
    <w:rsid w:val="00A456CD"/>
    <w:rsid w:val="00A518EC"/>
    <w:rsid w:val="00A54021"/>
    <w:rsid w:val="00A54B28"/>
    <w:rsid w:val="00A6234A"/>
    <w:rsid w:val="00A76936"/>
    <w:rsid w:val="00A93889"/>
    <w:rsid w:val="00AA22D0"/>
    <w:rsid w:val="00AB12AD"/>
    <w:rsid w:val="00AC5208"/>
    <w:rsid w:val="00AD1966"/>
    <w:rsid w:val="00AE5417"/>
    <w:rsid w:val="00AF625F"/>
    <w:rsid w:val="00B115BF"/>
    <w:rsid w:val="00B256D3"/>
    <w:rsid w:val="00B36987"/>
    <w:rsid w:val="00B674E7"/>
    <w:rsid w:val="00B72541"/>
    <w:rsid w:val="00B80413"/>
    <w:rsid w:val="00B85F56"/>
    <w:rsid w:val="00B93CEC"/>
    <w:rsid w:val="00B94604"/>
    <w:rsid w:val="00B97B10"/>
    <w:rsid w:val="00BA2B56"/>
    <w:rsid w:val="00BB3631"/>
    <w:rsid w:val="00BC32B6"/>
    <w:rsid w:val="00BC5209"/>
    <w:rsid w:val="00BD14B2"/>
    <w:rsid w:val="00BD2949"/>
    <w:rsid w:val="00BF3629"/>
    <w:rsid w:val="00C046D8"/>
    <w:rsid w:val="00C0548A"/>
    <w:rsid w:val="00C2319B"/>
    <w:rsid w:val="00C311B9"/>
    <w:rsid w:val="00C3481A"/>
    <w:rsid w:val="00C453CA"/>
    <w:rsid w:val="00C64EFC"/>
    <w:rsid w:val="00C74C80"/>
    <w:rsid w:val="00CA0352"/>
    <w:rsid w:val="00CA1418"/>
    <w:rsid w:val="00CB0DA0"/>
    <w:rsid w:val="00CB26FB"/>
    <w:rsid w:val="00CB6807"/>
    <w:rsid w:val="00CC2F0D"/>
    <w:rsid w:val="00CC3817"/>
    <w:rsid w:val="00CC3E48"/>
    <w:rsid w:val="00CC4C31"/>
    <w:rsid w:val="00CC62F3"/>
    <w:rsid w:val="00CD29AF"/>
    <w:rsid w:val="00CE4B60"/>
    <w:rsid w:val="00CF1770"/>
    <w:rsid w:val="00CF3E52"/>
    <w:rsid w:val="00D42692"/>
    <w:rsid w:val="00D5349B"/>
    <w:rsid w:val="00D760C3"/>
    <w:rsid w:val="00D91ED9"/>
    <w:rsid w:val="00DA1EAA"/>
    <w:rsid w:val="00DA23DA"/>
    <w:rsid w:val="00DE566E"/>
    <w:rsid w:val="00DF3A99"/>
    <w:rsid w:val="00E04D67"/>
    <w:rsid w:val="00E11FA3"/>
    <w:rsid w:val="00E20892"/>
    <w:rsid w:val="00E374FF"/>
    <w:rsid w:val="00E60DA2"/>
    <w:rsid w:val="00E61F32"/>
    <w:rsid w:val="00E641D0"/>
    <w:rsid w:val="00E8757F"/>
    <w:rsid w:val="00E95F9E"/>
    <w:rsid w:val="00EA354F"/>
    <w:rsid w:val="00EB64CE"/>
    <w:rsid w:val="00EE3CC3"/>
    <w:rsid w:val="00EE5032"/>
    <w:rsid w:val="00EE708E"/>
    <w:rsid w:val="00F04E40"/>
    <w:rsid w:val="00F2582D"/>
    <w:rsid w:val="00F41B72"/>
    <w:rsid w:val="00F42B30"/>
    <w:rsid w:val="00F43F2A"/>
    <w:rsid w:val="00F55ED7"/>
    <w:rsid w:val="00F8661B"/>
    <w:rsid w:val="00FB6B8B"/>
    <w:rsid w:val="00FD100D"/>
    <w:rsid w:val="00FD7BB5"/>
    <w:rsid w:val="00FE26AA"/>
    <w:rsid w:val="00FE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70"/>
    <w:rPr>
      <w:rFonts w:eastAsiaTheme="minorEastAsia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77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2B9F-C469-4F76-899F-1C7E428F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</dc:creator>
  <cp:lastModifiedBy>Laptop parts</cp:lastModifiedBy>
  <cp:revision>17</cp:revision>
  <cp:lastPrinted>2019-05-22T07:39:00Z</cp:lastPrinted>
  <dcterms:created xsi:type="dcterms:W3CDTF">2019-05-24T07:51:00Z</dcterms:created>
  <dcterms:modified xsi:type="dcterms:W3CDTF">2024-05-11T09:42:00Z</dcterms:modified>
</cp:coreProperties>
</file>